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F0" w:rsidRDefault="000F09F0">
      <w:pPr>
        <w:pStyle w:val="Corps"/>
        <w:ind w:left="113" w:hanging="113"/>
      </w:pPr>
    </w:p>
    <w:p w:rsidR="000F09F0" w:rsidRDefault="00647AB7">
      <w:pPr>
        <w:pStyle w:val="Corps"/>
        <w:spacing w:line="320" w:lineRule="exact"/>
        <w:jc w:val="center"/>
      </w:pPr>
      <w:r>
        <w:rPr>
          <w:rFonts w:ascii="Arial" w:hAnsi="Arial"/>
          <w:b/>
          <w:bCs/>
          <w:sz w:val="28"/>
          <w:szCs w:val="28"/>
        </w:rPr>
        <w:t xml:space="preserve">Title </w:t>
      </w: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(Bold, Arial, 14pts, centered)</w:t>
      </w:r>
    </w:p>
    <w:p w:rsidR="000F09F0" w:rsidRDefault="000F09F0">
      <w:pPr>
        <w:pStyle w:val="Corps"/>
        <w:spacing w:line="320" w:lineRule="exact"/>
        <w:jc w:val="center"/>
      </w:pPr>
    </w:p>
    <w:p w:rsidR="000F09F0" w:rsidRDefault="000F09F0">
      <w:pPr>
        <w:pStyle w:val="Corps"/>
        <w:spacing w:line="240" w:lineRule="exact"/>
        <w:jc w:val="center"/>
      </w:pPr>
    </w:p>
    <w:p w:rsidR="000F09F0" w:rsidRDefault="00647AB7">
      <w:pPr>
        <w:pStyle w:val="Corps"/>
        <w:spacing w:line="220" w:lineRule="exact"/>
        <w:jc w:val="center"/>
      </w:pPr>
      <w:r>
        <w:rPr>
          <w:rFonts w:ascii="Arial" w:hAnsi="Arial"/>
        </w:rPr>
        <w:t>Authors</w:t>
      </w:r>
      <w:r>
        <w:rPr>
          <w:rFonts w:ascii="Arial" w:hAnsi="Arial"/>
          <w:vertAlign w:val="superscript"/>
        </w:rPr>
        <w:t xml:space="preserve"> 1*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F0000"/>
          <w:u w:color="FF0000"/>
        </w:rPr>
        <w:t>(Arial, 10pts, centered)</w:t>
      </w:r>
    </w:p>
    <w:p w:rsidR="000F09F0" w:rsidRDefault="000F09F0">
      <w:pPr>
        <w:pStyle w:val="Corps"/>
        <w:spacing w:line="220" w:lineRule="exact"/>
        <w:jc w:val="center"/>
      </w:pPr>
    </w:p>
    <w:p w:rsidR="000F09F0" w:rsidRDefault="00647AB7">
      <w:pPr>
        <w:pStyle w:val="Corps"/>
        <w:spacing w:line="220" w:lineRule="exact"/>
        <w:ind w:left="180" w:hanging="180"/>
        <w:jc w:val="center"/>
      </w:pPr>
      <w:r>
        <w:rPr>
          <w:rFonts w:ascii="Arial" w:hAnsi="Arial"/>
          <w:sz w:val="18"/>
          <w:szCs w:val="18"/>
          <w:vertAlign w:val="superscript"/>
          <w:lang w:val="de-DE"/>
        </w:rPr>
        <w:t>1</w:t>
      </w:r>
      <w:r>
        <w:rPr>
          <w:rFonts w:ascii="Arial" w:hAnsi="Arial"/>
          <w:sz w:val="18"/>
          <w:szCs w:val="18"/>
          <w:lang w:val="de-DE"/>
        </w:rPr>
        <w:t xml:space="preserve">Affiliations </w:t>
      </w:r>
      <w:proofErr w:type="spellStart"/>
      <w:r>
        <w:rPr>
          <w:rFonts w:ascii="Arial" w:hAnsi="Arial"/>
          <w:sz w:val="18"/>
          <w:szCs w:val="18"/>
          <w:lang w:val="de-DE"/>
        </w:rPr>
        <w:t>and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Addresses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r>
        <w:rPr>
          <w:rFonts w:ascii="Arial" w:hAnsi="Arial"/>
          <w:color w:val="FF0000"/>
          <w:u w:color="FF0000"/>
        </w:rPr>
        <w:t>(Arial, 9pts, centered)</w:t>
      </w:r>
    </w:p>
    <w:p w:rsidR="000F09F0" w:rsidRDefault="00647AB7">
      <w:pPr>
        <w:pStyle w:val="Corps"/>
        <w:spacing w:line="220" w:lineRule="exact"/>
        <w:ind w:left="180" w:hanging="180"/>
        <w:jc w:val="center"/>
      </w:pPr>
      <w:r>
        <w:rPr>
          <w:rFonts w:ascii="Arial" w:hAnsi="Arial"/>
          <w:i/>
          <w:iCs/>
          <w:sz w:val="16"/>
          <w:szCs w:val="16"/>
          <w:vertAlign w:val="superscript"/>
          <w:lang w:val="de-DE"/>
        </w:rPr>
        <w:t xml:space="preserve">* </w:t>
      </w:r>
      <w:bookmarkStart w:id="0" w:name="_GoBack"/>
      <w:r w:rsidR="00D44C60">
        <w:rPr>
          <w:rFonts w:ascii="Arial" w:hAnsi="Arial"/>
          <w:sz w:val="16"/>
          <w:szCs w:val="16"/>
        </w:rPr>
        <w:t>Main</w:t>
      </w:r>
      <w:r>
        <w:rPr>
          <w:rFonts w:ascii="Arial" w:hAnsi="Arial"/>
          <w:sz w:val="16"/>
          <w:szCs w:val="16"/>
        </w:rPr>
        <w:t xml:space="preserve"> Author</w:t>
      </w:r>
      <w:bookmarkEnd w:id="0"/>
      <w:r>
        <w:rPr>
          <w:rFonts w:ascii="Arial" w:hAnsi="Arial"/>
          <w:sz w:val="16"/>
          <w:szCs w:val="16"/>
        </w:rPr>
        <w:t xml:space="preserve">, E-mail: </w:t>
      </w:r>
      <w:r>
        <w:rPr>
          <w:rFonts w:ascii="Arial" w:hAnsi="Arial"/>
          <w:color w:val="FF0000"/>
          <w:sz w:val="16"/>
          <w:szCs w:val="16"/>
          <w:u w:color="FF0000"/>
        </w:rPr>
        <w:t>(Arial, 8pts, centered)</w:t>
      </w:r>
    </w:p>
    <w:p w:rsidR="000F09F0" w:rsidRDefault="000F09F0">
      <w:pPr>
        <w:pStyle w:val="Corps"/>
        <w:spacing w:line="280" w:lineRule="exact"/>
      </w:pPr>
    </w:p>
    <w:p w:rsidR="000F09F0" w:rsidRDefault="00647AB7">
      <w:pPr>
        <w:pStyle w:val="Corps"/>
        <w:ind w:left="794" w:right="794" w:firstLine="227"/>
        <w:jc w:val="both"/>
      </w:pPr>
      <w:r w:rsidRPr="00D44C60">
        <w:rPr>
          <w:rFonts w:ascii="Arial" w:hAnsi="Arial"/>
          <w:sz w:val="18"/>
          <w:szCs w:val="18"/>
        </w:rPr>
        <w:t xml:space="preserve">Abstract </w:t>
      </w:r>
      <w:r>
        <w:rPr>
          <w:rFonts w:ascii="Arial" w:hAnsi="Arial"/>
          <w:color w:val="FF0000"/>
          <w:sz w:val="18"/>
          <w:szCs w:val="18"/>
          <w:u w:color="FF0000"/>
        </w:rPr>
        <w:t>(Arial 9pts, up to 20 lines)</w:t>
      </w:r>
      <w:r>
        <w:rPr>
          <w:rFonts w:ascii="Arial" w:hAnsi="Arial"/>
          <w:sz w:val="18"/>
          <w:szCs w:val="18"/>
        </w:rPr>
        <w:t xml:space="preserve"> </w:t>
      </w:r>
    </w:p>
    <w:p w:rsidR="000F09F0" w:rsidRDefault="000F09F0">
      <w:pPr>
        <w:pStyle w:val="Corps"/>
        <w:ind w:left="794" w:right="794" w:firstLine="227"/>
        <w:jc w:val="both"/>
      </w:pPr>
    </w:p>
    <w:p w:rsidR="000F09F0" w:rsidRDefault="000F09F0">
      <w:pPr>
        <w:pStyle w:val="Corps"/>
        <w:ind w:left="794" w:right="794" w:firstLine="227"/>
        <w:jc w:val="both"/>
      </w:pPr>
    </w:p>
    <w:p w:rsidR="000F09F0" w:rsidRDefault="00647AB7">
      <w:pPr>
        <w:pStyle w:val="Corps"/>
        <w:spacing w:before="40" w:line="220" w:lineRule="exact"/>
        <w:ind w:left="907" w:right="907"/>
        <w:jc w:val="both"/>
      </w:pPr>
      <w:r>
        <w:rPr>
          <w:rFonts w:ascii="Arial" w:hAnsi="Arial"/>
          <w:b/>
          <w:bCs/>
          <w:i/>
          <w:iCs/>
          <w:sz w:val="18"/>
          <w:szCs w:val="18"/>
        </w:rPr>
        <w:t>KEYWORDS:</w:t>
      </w:r>
      <w:r>
        <w:rPr>
          <w:rFonts w:ascii="Arial" w:hAnsi="Arial"/>
          <w:b/>
          <w:bCs/>
          <w:i/>
          <w:iCs/>
          <w:color w:val="FF0000"/>
          <w:sz w:val="18"/>
          <w:szCs w:val="18"/>
          <w:u w:color="FF0000"/>
        </w:rPr>
        <w:t xml:space="preserve"> </w:t>
      </w:r>
      <w:r>
        <w:rPr>
          <w:rFonts w:ascii="Arial" w:hAnsi="Arial"/>
          <w:color w:val="FF0000"/>
          <w:sz w:val="18"/>
          <w:szCs w:val="18"/>
          <w:u w:color="FF0000"/>
          <w:lang w:val="it-IT"/>
        </w:rPr>
        <w:t xml:space="preserve">(Arial, Bold, </w:t>
      </w:r>
      <w:r>
        <w:rPr>
          <w:rFonts w:ascii="Arial" w:hAnsi="Arial"/>
          <w:color w:val="FF0000"/>
          <w:sz w:val="18"/>
          <w:szCs w:val="18"/>
          <w:u w:color="FF0000"/>
          <w:lang w:val="it-IT"/>
        </w:rPr>
        <w:t>Italic, 9pts, 1 line maxi.)</w:t>
      </w:r>
    </w:p>
    <w:p w:rsidR="000F09F0" w:rsidRDefault="000F09F0">
      <w:pPr>
        <w:pStyle w:val="Corps"/>
        <w:spacing w:before="40" w:line="220" w:lineRule="exact"/>
        <w:ind w:right="907"/>
        <w:jc w:val="both"/>
      </w:pPr>
    </w:p>
    <w:p w:rsidR="000F09F0" w:rsidRDefault="000F09F0">
      <w:pPr>
        <w:pStyle w:val="Corps"/>
        <w:spacing w:before="40" w:line="220" w:lineRule="exact"/>
        <w:ind w:right="907"/>
        <w:jc w:val="both"/>
      </w:pPr>
    </w:p>
    <w:p w:rsidR="000F09F0" w:rsidRDefault="00647AB7">
      <w:pPr>
        <w:pStyle w:val="Titre1"/>
        <w:spacing w:after="120"/>
      </w:pPr>
      <w:r>
        <w:rPr>
          <w:rFonts w:ascii="Arial" w:hAnsi="Arial"/>
          <w:kern w:val="2"/>
        </w:rPr>
        <w:t xml:space="preserve">Introduction </w:t>
      </w:r>
      <w:r>
        <w:rPr>
          <w:rFonts w:ascii="Arial" w:hAnsi="Arial"/>
          <w:color w:val="FF0000"/>
          <w:u w:color="FF0000"/>
        </w:rPr>
        <w:t>(Arial, Bold, 11pts)</w:t>
      </w:r>
    </w:p>
    <w:p w:rsidR="000F09F0" w:rsidRDefault="00647AB7">
      <w:pPr>
        <w:pStyle w:val="Corps"/>
        <w:spacing w:line="240" w:lineRule="exact"/>
        <w:jc w:val="both"/>
      </w:pPr>
      <w:r>
        <w:rPr>
          <w:rFonts w:ascii="Arial" w:hAnsi="Arial"/>
          <w:color w:val="FF0000"/>
          <w:u w:color="FF0000"/>
        </w:rPr>
        <w:t>(Text on one column, Arial, 10pts)</w:t>
      </w:r>
    </w:p>
    <w:p w:rsidR="000F09F0" w:rsidRPr="00D44C60" w:rsidRDefault="00647AB7">
      <w:pPr>
        <w:pStyle w:val="Corps"/>
        <w:jc w:val="both"/>
        <w:rPr>
          <w:lang w:val="fr-FR"/>
        </w:rPr>
      </w:pPr>
      <w:r>
        <w:rPr>
          <w:rFonts w:ascii="Arial" w:hAnsi="Arial"/>
          <w:lang w:val="fr-FR"/>
        </w:rPr>
        <w:t>Textetextextextextextextextextextextextextextextextextextetextextetetextextextextextextextextextextextextextextextextex.Textetextextextextextextextextextextextextextextextextextetextextetetextextextextextextextextextextextextextextextextex.Textetextextexte</w:t>
      </w:r>
      <w:r>
        <w:rPr>
          <w:rFonts w:ascii="Arial" w:hAnsi="Arial"/>
          <w:lang w:val="fr-FR"/>
        </w:rPr>
        <w:t>xtextextextextextextextextextextextextextetextextetetextextextextextextextextextextextextextextextextex. Textetextextextextextextextextextextextextextextextextextetextextetetextextextextextextextextextextextextextextextextex.Textetextextextextextextextexte</w:t>
      </w:r>
      <w:r>
        <w:rPr>
          <w:rFonts w:ascii="Arial" w:hAnsi="Arial"/>
          <w:lang w:val="fr-FR"/>
        </w:rPr>
        <w:t>xtextextextextextextextextetextextetetextextextextextextextextextextextextextextextextex.Textetextextextextextextextextextextextextextextextextextetextextetetextextextextextextextextextextextextextextextextex.</w:t>
      </w:r>
    </w:p>
    <w:p w:rsidR="000F09F0" w:rsidRPr="00D44C60" w:rsidRDefault="00647AB7">
      <w:pPr>
        <w:pStyle w:val="Corps"/>
        <w:jc w:val="both"/>
        <w:rPr>
          <w:lang w:val="fr-FR"/>
        </w:rPr>
      </w:pPr>
      <w:r>
        <w:rPr>
          <w:rFonts w:ascii="Arial" w:hAnsi="Arial"/>
          <w:lang w:val="fr-FR"/>
        </w:rPr>
        <w:t>Textetextextextextextextextextextextextextexte</w:t>
      </w:r>
      <w:r>
        <w:rPr>
          <w:rFonts w:ascii="Arial" w:hAnsi="Arial"/>
          <w:lang w:val="fr-FR"/>
        </w:rPr>
        <w:t>xtextextextetextextetetextextextextextextextextextextextextextextextextex.Textetextextextextextextextextextextextextextextextextextetextextetetextextextextextextextextextextextextextextextextex.Textetextextextextextextextextextextextextextextextextextetext</w:t>
      </w:r>
      <w:r>
        <w:rPr>
          <w:rFonts w:ascii="Arial" w:hAnsi="Arial"/>
          <w:lang w:val="fr-FR"/>
        </w:rPr>
        <w:t>extetetextextextextextextextextextextextextextextextextex.</w:t>
      </w:r>
    </w:p>
    <w:p w:rsidR="000F09F0" w:rsidRPr="00D44C60" w:rsidRDefault="000F09F0">
      <w:pPr>
        <w:pStyle w:val="Corps"/>
        <w:jc w:val="both"/>
        <w:rPr>
          <w:lang w:val="fr-FR"/>
        </w:rPr>
      </w:pPr>
    </w:p>
    <w:p w:rsidR="000F09F0" w:rsidRPr="00D44C60" w:rsidRDefault="000F09F0">
      <w:pPr>
        <w:pStyle w:val="Corps"/>
        <w:jc w:val="both"/>
        <w:rPr>
          <w:lang w:val="fr-FR"/>
        </w:rPr>
      </w:pPr>
    </w:p>
    <w:p w:rsidR="000F09F0" w:rsidRPr="00D44C60" w:rsidRDefault="00647AB7">
      <w:pPr>
        <w:pStyle w:val="Corps"/>
        <w:keepNext/>
        <w:spacing w:after="120"/>
        <w:outlineLvl w:val="0"/>
        <w:rPr>
          <w:lang w:val="fr-FR"/>
        </w:rPr>
      </w:pPr>
      <w:proofErr w:type="spellStart"/>
      <w:r w:rsidRPr="00D44C60">
        <w:rPr>
          <w:rFonts w:ascii="Arial" w:hAnsi="Arial"/>
          <w:b/>
          <w:bCs/>
          <w:kern w:val="2"/>
          <w:sz w:val="22"/>
          <w:szCs w:val="22"/>
          <w:lang w:val="fr-FR"/>
        </w:rPr>
        <w:t>Title</w:t>
      </w:r>
      <w:proofErr w:type="spellEnd"/>
      <w:r w:rsidRPr="00D44C60">
        <w:rPr>
          <w:rFonts w:ascii="Arial" w:hAnsi="Arial"/>
          <w:b/>
          <w:bCs/>
          <w:kern w:val="2"/>
          <w:sz w:val="22"/>
          <w:szCs w:val="22"/>
          <w:lang w:val="fr-FR"/>
        </w:rPr>
        <w:t xml:space="preserve"> </w:t>
      </w:r>
      <w:r>
        <w:rPr>
          <w:rFonts w:ascii="Arial" w:hAnsi="Arial"/>
          <w:b/>
          <w:bCs/>
          <w:color w:val="FF0000"/>
          <w:sz w:val="22"/>
          <w:szCs w:val="22"/>
          <w:u w:color="FF0000"/>
          <w:lang w:val="it-IT"/>
        </w:rPr>
        <w:t>(Bold Arial 11)</w:t>
      </w:r>
    </w:p>
    <w:p w:rsidR="000F09F0" w:rsidRDefault="00647AB7">
      <w:pPr>
        <w:pStyle w:val="Corps"/>
        <w:spacing w:line="240" w:lineRule="exact"/>
        <w:jc w:val="both"/>
      </w:pPr>
      <w:r>
        <w:rPr>
          <w:rFonts w:ascii="Arial" w:hAnsi="Arial"/>
          <w:color w:val="FF0000"/>
          <w:u w:color="FF0000"/>
        </w:rPr>
        <w:t>(Text on one column, Arial, 10pts)</w:t>
      </w:r>
    </w:p>
    <w:p w:rsidR="000F09F0" w:rsidRPr="00D44C60" w:rsidRDefault="00647AB7">
      <w:pPr>
        <w:pStyle w:val="Corps"/>
        <w:jc w:val="both"/>
        <w:rPr>
          <w:lang w:val="fr-FR"/>
        </w:rPr>
      </w:pPr>
      <w:r>
        <w:rPr>
          <w:rFonts w:ascii="Arial" w:hAnsi="Arial"/>
          <w:lang w:val="fr-FR"/>
        </w:rPr>
        <w:t>Textetextextextextextextextextextextextextextextextextextetextextetetextextextextextextextextextextextextextextextextex.Textetextextextext</w:t>
      </w:r>
      <w:r>
        <w:rPr>
          <w:rFonts w:ascii="Arial" w:hAnsi="Arial"/>
          <w:lang w:val="fr-FR"/>
        </w:rPr>
        <w:t>extextextextextextextextextextextextextetextextetetextextextextextextextextextextextextextextextextex.Textetextextextextextextextextextextextextextextextextextetextextetetextextextextextextextextextextextextextextextextex. Textetextextextextextextextextext</w:t>
      </w:r>
      <w:r>
        <w:rPr>
          <w:rFonts w:ascii="Arial" w:hAnsi="Arial"/>
          <w:lang w:val="fr-FR"/>
        </w:rPr>
        <w:t>extextextextextextextextetextextetetextextextextextextextextextextextextextextextextex.Textetextextextextextextextextextextextextextextextextextetextextetetextextextextextextextextextextextextextextextextex.Textetextextextextextextextextextextextextextexte</w:t>
      </w:r>
      <w:r>
        <w:rPr>
          <w:rFonts w:ascii="Arial" w:hAnsi="Arial"/>
          <w:lang w:val="fr-FR"/>
        </w:rPr>
        <w:t>xtextextetextextetetextextextextextextextextextextextextextextextextex.</w:t>
      </w:r>
    </w:p>
    <w:p w:rsidR="000F09F0" w:rsidRPr="00D44C60" w:rsidRDefault="00647AB7">
      <w:pPr>
        <w:pStyle w:val="Corps"/>
        <w:jc w:val="both"/>
        <w:rPr>
          <w:lang w:val="fr-FR"/>
        </w:rPr>
      </w:pPr>
      <w:r>
        <w:rPr>
          <w:rFonts w:ascii="Arial" w:hAnsi="Arial"/>
          <w:lang w:val="fr-FR"/>
        </w:rPr>
        <w:t>Textetextextextextextextextextextextextextextextextextextetextextetetextextextextextextextextextextextextextextextextex.Textetextextextextextextextextextextextextextextextextextetextex</w:t>
      </w:r>
      <w:r>
        <w:rPr>
          <w:rFonts w:ascii="Arial" w:hAnsi="Arial"/>
          <w:lang w:val="fr-FR"/>
        </w:rPr>
        <w:t>tetetextextextextextextextextextextextextextextextextex.Textetextextextextextextextextextextextextextextextextextetextextetetextextextextextextextextextextextextextextextextex.</w:t>
      </w:r>
    </w:p>
    <w:p w:rsidR="000F09F0" w:rsidRPr="00D44C60" w:rsidRDefault="00647AB7">
      <w:pPr>
        <w:pStyle w:val="Corps"/>
        <w:jc w:val="both"/>
        <w:rPr>
          <w:lang w:val="fr-FR"/>
        </w:rPr>
      </w:pPr>
      <w:r>
        <w:rPr>
          <w:rFonts w:ascii="Arial" w:hAnsi="Arial"/>
          <w:lang w:val="fr-FR"/>
        </w:rPr>
        <w:t>Textetextextextextextextextextextextextextextextextextextetextextetetextextexte</w:t>
      </w:r>
      <w:r>
        <w:rPr>
          <w:rFonts w:ascii="Arial" w:hAnsi="Arial"/>
          <w:lang w:val="fr-FR"/>
        </w:rPr>
        <w:t>xtextextextextextextextextextextextextex.Textetextextextextextextextextextextextextextextextextextetextextetetextextextextextextextextextextextextextextextextex.Textetextextextextextextextextextextextextextextextextextetextextetetextextextextextextextextex</w:t>
      </w:r>
      <w:r>
        <w:rPr>
          <w:rFonts w:ascii="Arial" w:hAnsi="Arial"/>
          <w:lang w:val="fr-FR"/>
        </w:rPr>
        <w:t>textextextextextextextex.</w:t>
      </w:r>
    </w:p>
    <w:p w:rsidR="000F09F0" w:rsidRDefault="00647AB7">
      <w:pPr>
        <w:pStyle w:val="Corps"/>
        <w:jc w:val="center"/>
      </w:pPr>
      <w:r>
        <w:rPr>
          <w:rFonts w:ascii="Arial" w:eastAsia="Arial" w:hAnsi="Arial" w:cs="Arial"/>
          <w:noProof/>
          <w:lang w:val="fr-FR"/>
        </w:rPr>
        <w:lastRenderedPageBreak/>
        <w:drawing>
          <wp:inline distT="0" distB="0" distL="0" distR="0">
            <wp:extent cx="2618614" cy="1775842"/>
            <wp:effectExtent l="0" t="0" r="0" b="0"/>
            <wp:docPr id="1073741825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  <w:r>
        <w:rPr>
          <w:rFonts w:ascii="Arial" w:eastAsia="Arial" w:hAnsi="Arial" w:cs="Arial"/>
          <w:noProof/>
          <w:lang w:val="fr-FR"/>
        </w:rPr>
        <w:drawing>
          <wp:inline distT="0" distB="0" distL="0" distR="0">
            <wp:extent cx="2618614" cy="1775842"/>
            <wp:effectExtent l="0" t="0" r="0" b="0"/>
            <wp:docPr id="1073741826" name="officeArt object" descr="renorm_U235_vs_b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renorm_U235_vs_bu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14" cy="1775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F09F0" w:rsidRDefault="00647AB7">
      <w:pPr>
        <w:pStyle w:val="Figurecaption"/>
        <w:tabs>
          <w:tab w:val="left" w:pos="170"/>
        </w:tabs>
        <w:spacing w:before="0" w:line="240" w:lineRule="auto"/>
        <w:jc w:val="center"/>
      </w:pPr>
      <w:r>
        <w:rPr>
          <w:rFonts w:ascii="Arial" w:hAnsi="Arial"/>
          <w:b/>
          <w:bCs/>
        </w:rPr>
        <w:t>Figure 1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Concentration of</w:t>
      </w:r>
      <w:r>
        <w:rPr>
          <w:rFonts w:ascii="Arial" w:hAnsi="Arial"/>
          <w:b/>
          <w:bCs/>
        </w:rPr>
        <w:t xml:space="preserve">…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Figure 2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Concentration of</w:t>
      </w:r>
      <w:r>
        <w:rPr>
          <w:rFonts w:ascii="Arial" w:hAnsi="Arial"/>
          <w:b/>
          <w:bCs/>
        </w:rPr>
        <w:t>…</w:t>
      </w:r>
    </w:p>
    <w:p w:rsidR="000F09F0" w:rsidRDefault="00647AB7">
      <w:pPr>
        <w:pStyle w:val="Tablecaption"/>
        <w:spacing w:after="0" w:line="240" w:lineRule="auto"/>
      </w:pPr>
      <w:r>
        <w:rPr>
          <w:rFonts w:ascii="Arial" w:hAnsi="Arial"/>
          <w:b/>
          <w:bCs/>
          <w:color w:val="FF0000"/>
          <w:u w:color="FF0000"/>
        </w:rPr>
        <w:t>Caption (Arial, Bold, 9pts, centered)                  Caption (Arial, Bold, 9pts, centered)</w:t>
      </w:r>
    </w:p>
    <w:p w:rsidR="000F09F0" w:rsidRDefault="000F09F0">
      <w:pPr>
        <w:pStyle w:val="Corps"/>
        <w:keepNext/>
        <w:spacing w:after="120"/>
        <w:outlineLvl w:val="0"/>
      </w:pPr>
    </w:p>
    <w:p w:rsidR="000F09F0" w:rsidRDefault="00647AB7">
      <w:pPr>
        <w:pStyle w:val="Corps"/>
        <w:keepNext/>
        <w:spacing w:after="120"/>
        <w:outlineLvl w:val="0"/>
      </w:pPr>
      <w:r>
        <w:rPr>
          <w:rFonts w:ascii="Arial" w:hAnsi="Arial"/>
          <w:b/>
          <w:bCs/>
          <w:kern w:val="2"/>
          <w:sz w:val="22"/>
          <w:szCs w:val="22"/>
        </w:rPr>
        <w:t xml:space="preserve">Title </w:t>
      </w:r>
      <w:r>
        <w:rPr>
          <w:rFonts w:ascii="Arial" w:hAnsi="Arial"/>
          <w:b/>
          <w:bCs/>
          <w:color w:val="FF0000"/>
          <w:sz w:val="22"/>
          <w:szCs w:val="22"/>
          <w:u w:color="FF0000"/>
          <w:lang w:val="it-IT"/>
        </w:rPr>
        <w:t>(Bold Arial 11)</w:t>
      </w:r>
    </w:p>
    <w:p w:rsidR="000F09F0" w:rsidRDefault="00647AB7">
      <w:pPr>
        <w:pStyle w:val="Corps"/>
        <w:spacing w:line="240" w:lineRule="exact"/>
        <w:jc w:val="both"/>
      </w:pPr>
      <w:r>
        <w:rPr>
          <w:rFonts w:ascii="Arial" w:hAnsi="Arial"/>
          <w:color w:val="FF0000"/>
          <w:u w:color="FF0000"/>
        </w:rPr>
        <w:t xml:space="preserve">(Text on one column, Arial, </w:t>
      </w:r>
      <w:r>
        <w:rPr>
          <w:rFonts w:ascii="Arial" w:hAnsi="Arial"/>
          <w:color w:val="FF0000"/>
          <w:u w:color="FF0000"/>
        </w:rPr>
        <w:t>10pts)</w:t>
      </w:r>
    </w:p>
    <w:p w:rsidR="000F09F0" w:rsidRPr="00D44C60" w:rsidRDefault="00647AB7">
      <w:pPr>
        <w:pStyle w:val="Corps"/>
        <w:jc w:val="both"/>
        <w:rPr>
          <w:lang w:val="fr-FR"/>
        </w:rPr>
      </w:pPr>
      <w:r>
        <w:rPr>
          <w:rFonts w:ascii="Arial" w:hAnsi="Arial"/>
          <w:lang w:val="fr-FR"/>
        </w:rPr>
        <w:t>extextextextextex.Textetextextextextextextextextextextextextextextextextextetextextetetextextextextextextextextextextextextextextextextex.Textetextextextextextextextextextextextextextextextextextetextextetetextextextextextextextextextextextextextext</w:t>
      </w:r>
      <w:r>
        <w:rPr>
          <w:rFonts w:ascii="Arial" w:hAnsi="Arial"/>
          <w:lang w:val="fr-FR"/>
        </w:rPr>
        <w:t>extextex. Textetextextextextextextextextextextextextextextextextextetextextetetextextextextextextextextextextextextextextextextex.Textetextextextextextextextextextextextextextextextextextetextextetetextextextextextextextextextextextextextextextextex.Tex</w:t>
      </w:r>
    </w:p>
    <w:p w:rsidR="000F09F0" w:rsidRDefault="00647AB7">
      <w:pPr>
        <w:pStyle w:val="Corps"/>
        <w:jc w:val="both"/>
      </w:pPr>
      <w:r>
        <w:rPr>
          <w:rFonts w:ascii="Arial" w:hAnsi="Arial"/>
          <w:lang w:val="fr-FR"/>
        </w:rPr>
        <w:t>Te</w:t>
      </w:r>
      <w:r>
        <w:rPr>
          <w:rFonts w:ascii="Arial" w:hAnsi="Arial"/>
          <w:lang w:val="fr-FR"/>
        </w:rPr>
        <w:t>xtetextextextextextextextextextextextextextextextextextetextextetetextextextextextextextextextextextextextextextextex.Textetextextextextextextextextextextextextextextextextextetextextetetextextextextextextextextextextextextextextextextex.Textetextextextext</w:t>
      </w:r>
      <w:r>
        <w:rPr>
          <w:rFonts w:ascii="Arial" w:hAnsi="Arial"/>
          <w:lang w:val="fr-FR"/>
        </w:rPr>
        <w:t>extextextextextextextextextextextextextetextextetetextextextextextextextextextextextextextextextextex.</w:t>
      </w:r>
    </w:p>
    <w:p w:rsidR="000F09F0" w:rsidRDefault="00647AB7">
      <w:pPr>
        <w:pStyle w:val="Corps"/>
        <w:jc w:val="both"/>
      </w:pPr>
      <w:r>
        <w:rPr>
          <w:rFonts w:ascii="Arial" w:hAnsi="Arial"/>
          <w:lang w:val="fr-FR"/>
        </w:rPr>
        <w:t>Textetextextextextextextextextextextextextextextextextextetextextetetextextextextextextextextextextextextextextextextex.Textetextextextextextextextextext</w:t>
      </w:r>
      <w:r>
        <w:rPr>
          <w:rFonts w:ascii="Arial" w:hAnsi="Arial"/>
          <w:lang w:val="fr-FR"/>
        </w:rPr>
        <w:t>extextextextextextextextetextextetetextextextext</w:t>
      </w:r>
    </w:p>
    <w:p w:rsidR="000F09F0" w:rsidRDefault="000F09F0">
      <w:pPr>
        <w:pStyle w:val="Corps"/>
        <w:jc w:val="both"/>
      </w:pPr>
    </w:p>
    <w:tbl>
      <w:tblPr>
        <w:tblStyle w:val="TableNormal"/>
        <w:tblW w:w="40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76"/>
        <w:gridCol w:w="798"/>
        <w:gridCol w:w="919"/>
        <w:gridCol w:w="704"/>
      </w:tblGrid>
      <w:tr w:rsidR="000F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0F09F0"/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detexte"/>
              <w:spacing w:line="220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Symbol" w:hAnsi="Symbol"/>
                <w:sz w:val="16"/>
                <w:szCs w:val="16"/>
              </w:rPr>
              <w:t>⋅</w:t>
            </w: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detexte"/>
              <w:spacing w:line="220" w:lineRule="exact"/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Symbol" w:hAnsi="Symbol"/>
                <w:sz w:val="16"/>
                <w:szCs w:val="16"/>
              </w:rPr>
              <w:t>⋅</w:t>
            </w: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</w:tr>
      <w:tr w:rsidR="000F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>Isotope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>D %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 xml:space="preserve"> 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 xml:space="preserve"> D %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detexte"/>
              <w:spacing w:line="220" w:lineRule="exact"/>
            </w:pPr>
            <w:r>
              <w:rPr>
                <w:rFonts w:ascii="Arial" w:hAnsi="Arial"/>
                <w:sz w:val="16"/>
                <w:szCs w:val="16"/>
              </w:rPr>
              <w:t xml:space="preserve"> p</w:t>
            </w:r>
          </w:p>
        </w:tc>
      </w:tr>
      <w:tr w:rsidR="000F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  <w:jc w:val="center"/>
        </w:trPr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XE133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1.4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0.15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-0.14 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0.48</w:t>
            </w:r>
          </w:p>
        </w:tc>
      </w:tr>
      <w:tr w:rsidR="000F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XE134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-0.56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2.1 10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fr-FR"/>
              </w:rPr>
              <w:t>-4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-0.049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0.12</w:t>
            </w:r>
          </w:p>
        </w:tc>
      </w:tr>
      <w:tr w:rsidR="000F09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  <w:jc w:val="center"/>
        </w:trPr>
        <w:tc>
          <w:tcPr>
            <w:tcW w:w="79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XE135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15.00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3.2 10</w:t>
            </w:r>
            <w:r>
              <w:rPr>
                <w:rFonts w:ascii="Arial" w:hAnsi="Arial"/>
                <w:sz w:val="16"/>
                <w:szCs w:val="16"/>
                <w:vertAlign w:val="superscript"/>
                <w:lang w:val="fr-FR"/>
              </w:rPr>
              <w:t>-13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 xml:space="preserve"> 0.79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9F0" w:rsidRDefault="00647AB7">
            <w:pPr>
              <w:pStyle w:val="Corps"/>
              <w:widowControl/>
            </w:pPr>
            <w:r>
              <w:rPr>
                <w:rFonts w:ascii="Arial" w:hAnsi="Arial"/>
                <w:sz w:val="16"/>
                <w:szCs w:val="16"/>
                <w:lang w:val="fr-FR"/>
              </w:rPr>
              <w:t>0.061</w:t>
            </w:r>
          </w:p>
        </w:tc>
      </w:tr>
    </w:tbl>
    <w:p w:rsidR="000F09F0" w:rsidRDefault="000F09F0">
      <w:pPr>
        <w:pStyle w:val="Corps"/>
        <w:jc w:val="center"/>
      </w:pPr>
    </w:p>
    <w:p w:rsidR="000F09F0" w:rsidRDefault="000F09F0">
      <w:pPr>
        <w:pStyle w:val="Corps"/>
        <w:ind w:left="108" w:hanging="108"/>
        <w:jc w:val="center"/>
      </w:pPr>
    </w:p>
    <w:p w:rsidR="000F09F0" w:rsidRDefault="000F09F0">
      <w:pPr>
        <w:pStyle w:val="Corps"/>
        <w:jc w:val="center"/>
      </w:pPr>
    </w:p>
    <w:p w:rsidR="000F09F0" w:rsidRDefault="00647AB7">
      <w:pPr>
        <w:pStyle w:val="Tablecaption"/>
        <w:spacing w:after="0" w:line="240" w:lineRule="auto"/>
      </w:pPr>
      <w:r>
        <w:rPr>
          <w:rFonts w:ascii="Arial" w:hAnsi="Arial"/>
          <w:b/>
          <w:bCs/>
        </w:rPr>
        <w:t>Table 1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 xml:space="preserve">Test of compatibility between </w:t>
      </w:r>
      <w:r>
        <w:rPr>
          <w:rFonts w:ascii="Arial" w:hAnsi="Arial"/>
          <w:b/>
          <w:bCs/>
        </w:rPr>
        <w:t>…</w:t>
      </w:r>
      <w:r>
        <w:rPr>
          <w:rFonts w:ascii="Arial" w:hAnsi="Arial"/>
        </w:rPr>
        <w:t xml:space="preserve"> </w:t>
      </w:r>
    </w:p>
    <w:p w:rsidR="000F09F0" w:rsidRDefault="00647AB7">
      <w:pPr>
        <w:pStyle w:val="Tablecaption"/>
        <w:spacing w:after="0" w:line="240" w:lineRule="auto"/>
      </w:pPr>
      <w:r>
        <w:rPr>
          <w:rFonts w:ascii="Arial" w:hAnsi="Arial"/>
          <w:b/>
          <w:bCs/>
          <w:color w:val="FF0000"/>
          <w:u w:color="FF0000"/>
        </w:rPr>
        <w:t xml:space="preserve">Caption (Arial, Bold, </w:t>
      </w:r>
      <w:proofErr w:type="gramStart"/>
      <w:r>
        <w:rPr>
          <w:rFonts w:ascii="Arial" w:hAnsi="Arial"/>
          <w:b/>
          <w:bCs/>
          <w:color w:val="FF0000"/>
          <w:u w:color="FF0000"/>
        </w:rPr>
        <w:t>9pts</w:t>
      </w:r>
      <w:proofErr w:type="gramEnd"/>
      <w:r>
        <w:rPr>
          <w:rFonts w:ascii="Arial" w:hAnsi="Arial"/>
          <w:b/>
          <w:bCs/>
          <w:color w:val="FF0000"/>
          <w:u w:color="FF0000"/>
        </w:rPr>
        <w:t>, centered)</w:t>
      </w:r>
    </w:p>
    <w:p w:rsidR="000F09F0" w:rsidRPr="00D44C60" w:rsidRDefault="00647AB7">
      <w:pPr>
        <w:pStyle w:val="Tablecaption"/>
        <w:spacing w:after="0" w:line="240" w:lineRule="auto"/>
        <w:rPr>
          <w:lang w:val="fr-FR"/>
        </w:rPr>
      </w:pPr>
      <w:r>
        <w:rPr>
          <w:rFonts w:ascii="Arial" w:hAnsi="Arial"/>
          <w:color w:val="FF0000"/>
          <w:sz w:val="16"/>
          <w:szCs w:val="16"/>
          <w:u w:color="FF0000"/>
          <w:lang w:val="fr-FR"/>
        </w:rPr>
        <w:t>(Content: Arial, 8pts)</w:t>
      </w:r>
    </w:p>
    <w:p w:rsidR="000F09F0" w:rsidRPr="00D44C60" w:rsidRDefault="000F09F0">
      <w:pPr>
        <w:pStyle w:val="Corps"/>
        <w:jc w:val="both"/>
        <w:rPr>
          <w:lang w:val="fr-FR"/>
        </w:rPr>
      </w:pPr>
    </w:p>
    <w:p w:rsidR="000F09F0" w:rsidRPr="00D44C60" w:rsidRDefault="00647AB7">
      <w:pPr>
        <w:pStyle w:val="Titre1"/>
        <w:spacing w:after="120"/>
        <w:rPr>
          <w:lang w:val="fr-FR"/>
        </w:rPr>
      </w:pPr>
      <w:r>
        <w:rPr>
          <w:rFonts w:ascii="Arial" w:hAnsi="Arial"/>
          <w:kern w:val="2"/>
          <w:lang w:val="fr-FR"/>
        </w:rPr>
        <w:t xml:space="preserve">Conclusion </w:t>
      </w:r>
      <w:r>
        <w:rPr>
          <w:rFonts w:ascii="Arial" w:hAnsi="Arial"/>
          <w:color w:val="FF0000"/>
          <w:u w:color="FF0000"/>
          <w:lang w:val="fr-FR"/>
        </w:rPr>
        <w:t>(Arial, Bold, 11pts)</w:t>
      </w:r>
    </w:p>
    <w:p w:rsidR="000F09F0" w:rsidRPr="00D44C60" w:rsidRDefault="00647AB7">
      <w:pPr>
        <w:pStyle w:val="Corpsdetexte"/>
        <w:spacing w:line="240" w:lineRule="exact"/>
        <w:jc w:val="both"/>
        <w:rPr>
          <w:lang w:val="fr-FR"/>
        </w:rPr>
      </w:pPr>
      <w:r>
        <w:rPr>
          <w:rFonts w:ascii="Arial" w:hAnsi="Arial"/>
          <w:lang w:val="fr-FR"/>
        </w:rPr>
        <w:t>Textetextextextextextextextextextextextextextextextextextetextextetetextextextextextextextextextextextextextextextextex.</w:t>
      </w:r>
    </w:p>
    <w:p w:rsidR="000F09F0" w:rsidRPr="00D44C60" w:rsidRDefault="000F09F0">
      <w:pPr>
        <w:pStyle w:val="Corpsdetexte"/>
        <w:spacing w:line="240" w:lineRule="exact"/>
        <w:jc w:val="both"/>
        <w:rPr>
          <w:lang w:val="fr-FR"/>
        </w:rPr>
      </w:pPr>
    </w:p>
    <w:p w:rsidR="000F09F0" w:rsidRDefault="00647AB7">
      <w:pPr>
        <w:pStyle w:val="Titre1"/>
        <w:spacing w:after="120"/>
      </w:pPr>
      <w:r>
        <w:rPr>
          <w:rFonts w:ascii="Arial" w:hAnsi="Arial"/>
        </w:rPr>
        <w:t xml:space="preserve">Acknowledgment </w:t>
      </w:r>
      <w:r>
        <w:rPr>
          <w:rFonts w:ascii="Arial" w:hAnsi="Arial"/>
          <w:color w:val="FF0000"/>
          <w:u w:color="FF0000"/>
        </w:rPr>
        <w:t>(Arial, Bold, 11pts)</w:t>
      </w:r>
    </w:p>
    <w:p w:rsidR="000F09F0" w:rsidRDefault="00647AB7">
      <w:pPr>
        <w:pStyle w:val="Corps"/>
      </w:pPr>
      <w:r>
        <w:rPr>
          <w:rFonts w:ascii="Arial" w:hAnsi="Arial"/>
          <w:lang w:val="fr-FR"/>
        </w:rPr>
        <w:t>Textetextextextextextextextextextextextextextextextextextetextextetetextextextextextextextextextextextextextextextextexextetextextextextextextextex.</w:t>
      </w:r>
    </w:p>
    <w:p w:rsidR="000F09F0" w:rsidRDefault="000F09F0">
      <w:pPr>
        <w:pStyle w:val="Titre2"/>
      </w:pPr>
    </w:p>
    <w:p w:rsidR="000F09F0" w:rsidRDefault="00647AB7">
      <w:pPr>
        <w:pStyle w:val="Titre2"/>
      </w:pPr>
      <w:r>
        <w:rPr>
          <w:rFonts w:ascii="Arial" w:hAnsi="Arial"/>
          <w:kern w:val="2"/>
        </w:rPr>
        <w:t xml:space="preserve">References </w:t>
      </w:r>
      <w:r>
        <w:rPr>
          <w:rFonts w:ascii="Arial" w:hAnsi="Arial"/>
          <w:color w:val="FF0000"/>
          <w:sz w:val="18"/>
          <w:szCs w:val="18"/>
          <w:u w:color="FF0000"/>
        </w:rPr>
        <w:t>(Arial, Bold, 10pts)</w:t>
      </w:r>
    </w:p>
    <w:p w:rsidR="000F09F0" w:rsidRDefault="00647AB7">
      <w:pPr>
        <w:pStyle w:val="Corps"/>
      </w:pPr>
      <w:r>
        <w:rPr>
          <w:rFonts w:ascii="Arial" w:hAnsi="Arial"/>
          <w:color w:val="FF0000"/>
          <w:sz w:val="18"/>
          <w:szCs w:val="18"/>
          <w:u w:color="FF0000"/>
          <w:lang w:val="fr-FR"/>
        </w:rPr>
        <w:t>(Reference : Arial, 9pts)</w:t>
      </w:r>
    </w:p>
    <w:p w:rsidR="000F09F0" w:rsidRDefault="00647AB7">
      <w:pPr>
        <w:pStyle w:val="ReferenceText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Masaharu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Goto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</w:rPr>
        <w:t>C++ interpreter - CINT</w:t>
      </w:r>
      <w:r>
        <w:rPr>
          <w:rFonts w:ascii="Arial" w:hAnsi="Arial"/>
        </w:rPr>
        <w:t>, CQ publis</w:t>
      </w:r>
      <w:r>
        <w:rPr>
          <w:rFonts w:ascii="Arial" w:hAnsi="Arial"/>
        </w:rPr>
        <w:t>hing (1997)</w:t>
      </w:r>
    </w:p>
    <w:p w:rsidR="000F09F0" w:rsidRDefault="00647AB7">
      <w:pPr>
        <w:pStyle w:val="Corps"/>
        <w:widowControl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J.L. Gross and J. Yellen, </w:t>
      </w:r>
      <w:r>
        <w:rPr>
          <w:rFonts w:ascii="Arial" w:hAnsi="Arial"/>
          <w:i/>
          <w:iCs/>
          <w:sz w:val="18"/>
          <w:szCs w:val="18"/>
        </w:rPr>
        <w:t>Graph Theory and Its Applications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Ed. CRC Press 1998.</w:t>
      </w:r>
    </w:p>
    <w:p w:rsidR="000F09F0" w:rsidRDefault="00647AB7">
      <w:pPr>
        <w:pStyle w:val="Corps"/>
        <w:widowControl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J.H. Friedman and L.D. </w:t>
      </w:r>
      <w:proofErr w:type="spellStart"/>
      <w:r>
        <w:rPr>
          <w:rFonts w:ascii="Arial" w:hAnsi="Arial"/>
          <w:sz w:val="18"/>
          <w:szCs w:val="18"/>
        </w:rPr>
        <w:t>Rafsky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“</w:t>
      </w:r>
      <w:r>
        <w:rPr>
          <w:rFonts w:ascii="Arial" w:hAnsi="Arial"/>
          <w:sz w:val="18"/>
          <w:szCs w:val="18"/>
        </w:rPr>
        <w:t>Multivariate Generalizations of the Wald-Wolfowitz and Smirnov Two-Sample Tests,</w:t>
      </w:r>
      <w:r>
        <w:rPr>
          <w:rFonts w:ascii="Arial" w:hAnsi="Arial"/>
          <w:sz w:val="18"/>
          <w:szCs w:val="18"/>
        </w:rPr>
        <w:t xml:space="preserve">” </w:t>
      </w:r>
      <w:r>
        <w:rPr>
          <w:rFonts w:ascii="Arial" w:hAnsi="Arial"/>
          <w:i/>
          <w:iCs/>
          <w:sz w:val="18"/>
          <w:szCs w:val="18"/>
        </w:rPr>
        <w:t>The Annals of Statistics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7</w:t>
      </w:r>
      <w:r>
        <w:rPr>
          <w:rFonts w:ascii="Arial" w:hAnsi="Arial"/>
          <w:sz w:val="18"/>
          <w:szCs w:val="18"/>
        </w:rPr>
        <w:t xml:space="preserve">, 4, 697-717 </w:t>
      </w:r>
      <w:r>
        <w:rPr>
          <w:rFonts w:ascii="Arial" w:hAnsi="Arial"/>
          <w:sz w:val="18"/>
          <w:szCs w:val="18"/>
        </w:rPr>
        <w:t>(1979)</w:t>
      </w:r>
    </w:p>
    <w:sectPr w:rsidR="000F09F0">
      <w:headerReference w:type="default" r:id="rId8"/>
      <w:footerReference w:type="default" r:id="rId9"/>
      <w:pgSz w:w="11900" w:h="16840"/>
      <w:pgMar w:top="1985" w:right="1418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B7" w:rsidRDefault="00647AB7">
      <w:r>
        <w:separator/>
      </w:r>
    </w:p>
  </w:endnote>
  <w:endnote w:type="continuationSeparator" w:id="0">
    <w:p w:rsidR="00647AB7" w:rsidRDefault="0064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F0" w:rsidRDefault="000F09F0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B7" w:rsidRDefault="00647AB7">
      <w:r>
        <w:separator/>
      </w:r>
    </w:p>
  </w:footnote>
  <w:footnote w:type="continuationSeparator" w:id="0">
    <w:p w:rsidR="00647AB7" w:rsidRDefault="0064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F0" w:rsidRDefault="00647AB7">
    <w:pPr>
      <w:pStyle w:val="Titre2"/>
      <w:spacing w:line="336" w:lineRule="atLeast"/>
      <w:jc w:val="center"/>
      <w:rPr>
        <w:rFonts w:ascii="Arial" w:eastAsia="Arial" w:hAnsi="Arial" w:cs="Arial"/>
        <w:color w:val="222222"/>
        <w:sz w:val="14"/>
        <w:szCs w:val="14"/>
        <w:u w:color="222222"/>
      </w:rPr>
    </w:pPr>
    <w:r>
      <w:rPr>
        <w:rFonts w:ascii="Arial" w:hAnsi="Arial"/>
        <w:sz w:val="14"/>
        <w:szCs w:val="14"/>
      </w:rPr>
      <w:t xml:space="preserve">DEM 2018 - </w:t>
    </w:r>
    <w:r>
      <w:rPr>
        <w:rFonts w:ascii="Arial" w:hAnsi="Arial"/>
        <w:color w:val="222222"/>
        <w:sz w:val="14"/>
        <w:szCs w:val="14"/>
        <w:u w:color="222222"/>
        <w:shd w:val="clear" w:color="auto" w:fill="FFFFFF"/>
      </w:rPr>
      <w:t>Dismantling Challenges: Industrial Reality, Prospects</w:t>
    </w:r>
    <w:r>
      <w:rPr>
        <w:rFonts w:ascii="Arial" w:hAnsi="Arial"/>
        <w:color w:val="222222"/>
        <w:sz w:val="14"/>
        <w:szCs w:val="14"/>
        <w:u w:color="222222"/>
      </w:rPr>
      <w:t xml:space="preserve"> </w:t>
    </w:r>
    <w:r>
      <w:rPr>
        <w:rFonts w:ascii="Arial" w:hAnsi="Arial"/>
        <w:color w:val="222222"/>
        <w:sz w:val="14"/>
        <w:szCs w:val="14"/>
        <w:u w:color="222222"/>
        <w:shd w:val="clear" w:color="auto" w:fill="FFFFFF"/>
      </w:rPr>
      <w:t>and Feedback Experience</w:t>
    </w:r>
  </w:p>
  <w:p w:rsidR="000F09F0" w:rsidRDefault="000F09F0">
    <w:pPr>
      <w:pStyle w:val="En-tte"/>
      <w:jc w:val="center"/>
      <w:rPr>
        <w:rFonts w:ascii="Arial" w:eastAsia="Arial" w:hAnsi="Arial" w:cs="Arial"/>
        <w:sz w:val="14"/>
        <w:szCs w:val="14"/>
        <w:lang w:val="en-US"/>
      </w:rPr>
    </w:pPr>
  </w:p>
  <w:p w:rsidR="000F09F0" w:rsidRDefault="00647AB7">
    <w:pPr>
      <w:pStyle w:val="En-tte"/>
      <w:jc w:val="center"/>
    </w:pPr>
    <w:r>
      <w:rPr>
        <w:rFonts w:ascii="Arial" w:hAnsi="Arial"/>
        <w:sz w:val="14"/>
        <w:szCs w:val="14"/>
        <w:lang w:val="en-US"/>
      </w:rPr>
      <w:t xml:space="preserve">France, Avignon </w:t>
    </w:r>
    <w:r>
      <w:rPr>
        <w:rFonts w:ascii="Arial" w:hAnsi="Arial"/>
        <w:sz w:val="14"/>
        <w:szCs w:val="14"/>
        <w:lang w:val="en-US"/>
      </w:rPr>
      <w:t xml:space="preserve">– </w:t>
    </w:r>
    <w:r>
      <w:rPr>
        <w:rFonts w:ascii="Arial" w:hAnsi="Arial"/>
        <w:sz w:val="14"/>
        <w:szCs w:val="14"/>
        <w:lang w:val="en-US"/>
      </w:rPr>
      <w:t xml:space="preserve">2018, October 22 </w:t>
    </w:r>
    <w:r>
      <w:rPr>
        <w:rFonts w:ascii="Arial" w:hAnsi="Arial"/>
        <w:sz w:val="14"/>
        <w:szCs w:val="14"/>
        <w:lang w:val="en-US"/>
      </w:rPr>
      <w:t>│</w:t>
    </w:r>
    <w:r>
      <w:rPr>
        <w:rFonts w:ascii="Arial" w:hAnsi="Arial"/>
        <w:sz w:val="14"/>
        <w:szCs w:val="14"/>
        <w:lang w:val="en-US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0155"/>
    <w:multiLevelType w:val="hybridMultilevel"/>
    <w:tmpl w:val="B4AE11E6"/>
    <w:styleLink w:val="Style4import"/>
    <w:lvl w:ilvl="0" w:tplc="ED4AD334">
      <w:start w:val="1"/>
      <w:numFmt w:val="decimal"/>
      <w:lvlText w:val="%1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2882C0">
      <w:start w:val="1"/>
      <w:numFmt w:val="decimal"/>
      <w:lvlText w:val="%2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C98A2">
      <w:start w:val="1"/>
      <w:numFmt w:val="decimal"/>
      <w:lvlText w:val="%3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041E6">
      <w:start w:val="1"/>
      <w:numFmt w:val="decimal"/>
      <w:lvlText w:val="%4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2FF7E">
      <w:start w:val="1"/>
      <w:numFmt w:val="decimal"/>
      <w:lvlText w:val="%5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05A14">
      <w:start w:val="1"/>
      <w:numFmt w:val="decimal"/>
      <w:lvlText w:val="%6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FA48D8">
      <w:start w:val="1"/>
      <w:numFmt w:val="decimal"/>
      <w:lvlText w:val="%7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045A4">
      <w:start w:val="1"/>
      <w:numFmt w:val="decimal"/>
      <w:lvlText w:val="%8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2ECE4">
      <w:start w:val="1"/>
      <w:numFmt w:val="decimal"/>
      <w:lvlText w:val="%9)"/>
      <w:lvlJc w:val="left"/>
      <w:pPr>
        <w:tabs>
          <w:tab w:val="num" w:pos="300"/>
        </w:tabs>
        <w:ind w:left="800" w:hanging="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A77712"/>
    <w:multiLevelType w:val="hybridMultilevel"/>
    <w:tmpl w:val="B4AE11E6"/>
    <w:numStyleLink w:val="Style4import"/>
  </w:abstractNum>
  <w:num w:numId="1">
    <w:abstractNumId w:val="0"/>
  </w:num>
  <w:num w:numId="2">
    <w:abstractNumId w:val="1"/>
  </w:num>
  <w:num w:numId="3">
    <w:abstractNumId w:val="1"/>
    <w:lvlOverride w:ilvl="0">
      <w:lvl w:ilvl="0" w:tplc="70F60594">
        <w:start w:val="1"/>
        <w:numFmt w:val="decimal"/>
        <w:lvlText w:val="%1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4C5E6">
        <w:start w:val="1"/>
        <w:numFmt w:val="decimal"/>
        <w:lvlText w:val="%2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FA56D0">
        <w:start w:val="1"/>
        <w:numFmt w:val="decimal"/>
        <w:lvlText w:val="%3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66D6AA">
        <w:start w:val="1"/>
        <w:numFmt w:val="decimal"/>
        <w:lvlText w:val="%4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9E6CBA">
        <w:start w:val="1"/>
        <w:numFmt w:val="decimal"/>
        <w:lvlText w:val="%5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C0B7A6">
        <w:start w:val="1"/>
        <w:numFmt w:val="decimal"/>
        <w:lvlText w:val="%6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41704">
        <w:start w:val="1"/>
        <w:numFmt w:val="decimal"/>
        <w:lvlText w:val="%7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2C7378">
        <w:start w:val="1"/>
        <w:numFmt w:val="decimal"/>
        <w:lvlText w:val="%8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8EC804">
        <w:start w:val="1"/>
        <w:numFmt w:val="decimal"/>
        <w:lvlText w:val="%9)"/>
        <w:lvlJc w:val="left"/>
        <w:pPr>
          <w:ind w:left="301" w:hanging="3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F0"/>
    <w:rsid w:val="000F09F0"/>
    <w:rsid w:val="00647AB7"/>
    <w:rsid w:val="00D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3413F-86B8-47CB-9725-FB19868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widowControl w:val="0"/>
      <w:spacing w:after="50"/>
      <w:outlineLvl w:val="0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Titre2">
    <w:name w:val="heading 2"/>
    <w:next w:val="Corps"/>
    <w:pPr>
      <w:keepNext/>
      <w:widowControl w:val="0"/>
      <w:outlineLvl w:val="1"/>
    </w:pPr>
    <w:rPr>
      <w:rFonts w:cs="Arial Unicode MS"/>
      <w:b/>
      <w:bCs/>
      <w:color w:val="000000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widowControl w:val="0"/>
    </w:pPr>
    <w:rPr>
      <w:rFonts w:cs="Arial Unicode MS"/>
      <w:color w:val="000000"/>
      <w:u w:color="000000"/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igurecaption">
    <w:name w:val="Figure caption"/>
    <w:pPr>
      <w:widowControl w:val="0"/>
      <w:tabs>
        <w:tab w:val="left" w:pos="680"/>
      </w:tabs>
      <w:spacing w:before="50" w:line="240" w:lineRule="exact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Tablecaption">
    <w:name w:val="Table caption"/>
    <w:pPr>
      <w:widowControl w:val="0"/>
      <w:tabs>
        <w:tab w:val="left" w:pos="420"/>
      </w:tabs>
      <w:spacing w:after="50" w:line="220" w:lineRule="exact"/>
      <w:jc w:val="center"/>
    </w:pPr>
    <w:rPr>
      <w:rFonts w:cs="Arial Unicode MS"/>
      <w:color w:val="000000"/>
      <w:sz w:val="18"/>
      <w:szCs w:val="18"/>
      <w:u w:color="000000"/>
      <w:lang w:val="en-US"/>
    </w:rPr>
  </w:style>
  <w:style w:type="paragraph" w:styleId="Corpsdetexte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ReferenceText">
    <w:name w:val="Reference Text"/>
    <w:pPr>
      <w:widowControl w:val="0"/>
      <w:tabs>
        <w:tab w:val="left" w:pos="300"/>
        <w:tab w:val="left" w:pos="800"/>
      </w:tabs>
      <w:spacing w:line="220" w:lineRule="exact"/>
      <w:jc w:val="both"/>
    </w:pPr>
    <w:rPr>
      <w:rFonts w:ascii="Batang" w:eastAsia="Batang" w:hAnsi="Batang" w:cs="Batang"/>
      <w:color w:val="000000"/>
      <w:kern w:val="2"/>
      <w:sz w:val="18"/>
      <w:szCs w:val="18"/>
      <w:u w:color="000000"/>
      <w:lang w:val="en-US"/>
    </w:rPr>
  </w:style>
  <w:style w:type="numbering" w:customStyle="1" w:styleId="Style4import">
    <w:name w:val="Style 4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Le Goff</dc:creator>
  <cp:lastModifiedBy>Michèle Le Goff</cp:lastModifiedBy>
  <cp:revision>2</cp:revision>
  <dcterms:created xsi:type="dcterms:W3CDTF">2017-07-06T08:51:00Z</dcterms:created>
  <dcterms:modified xsi:type="dcterms:W3CDTF">2017-07-06T08:51:00Z</dcterms:modified>
</cp:coreProperties>
</file>